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1-(9H-fluoren-9-yl)-4-[(2E)-3-phenylprop-2-en-1-yl]piperazine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1-(9H-fluoren-9-yl)-4-[(2E)-3-phenylprop-2-en-1-yl]piperazine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