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2-hydroxy-N,N',2,2-tetrakis(4-methylphenyl)acetohydrazide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2-hydroxy-N,N',2,2-tetrakis(4-methylphenyl)acetohydrazide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