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1-methyl-N'-[(E)-naphthalen-1-ylmethylidene]-1H-indole-3-carbohydrazide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1-methyl-N'-[(E)-naphthalen-1-ylmethylidene]-1H-indole-3-carbohydrazide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