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[(phenylamino)(3,4,5-trimethoxyphenyl)methyl]phosphonate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[(phenylamino)(3,4,5-trimethoxyphenyl)methyl]phosphonate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C20H28NO6P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