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2,5-dichloro-N-{3-[(2,4-dichlorophenyl)amino]quinoxalin-2-yl}benzenesulfonamide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2,5-dichloro-N-{3-[(2,4-dichlorophenyl)amino]quinoxalin-2-yl}benzenesulfonamide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C20H12Cl4N4O2S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