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N-(3-methoxyphenyl)-10-methyl-8,11-diphenyl-8,11-dihydropyrazolo[3',4':4,5]pyrimido[1,2-a]quinoxalin-6-amine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N-(3-methoxyphenyl)-10-methyl-8,11-diphenyl-8,11-dihydropyrazolo[3',4':4,5]pyrimido[1,2-a]quinoxalin-6-amine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C32H26N6O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