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5-(3-chloro-2-methylphenyl)-3-(4-fluorophenyl)-2-phenyldihydro-2H-pyrrolo[3,4-d][1,2]oxazole-4,6(3H,5H)-dione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5-(3-chloro-2-methylphenyl)-3-(4-fluorophenyl)-2-phenyldihydro-2H-pyrrolo[3,4-d][1,2]oxazole-4,6(3H,5H)-dione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