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(7-methoxy-4-oxo-4,5-dihydro-3H-pyrimido[5,4-b]indol-3-yl)acetate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(7-methoxy-4-oxo-4,5-dihydro-3H-pyrimido[5,4-b]indol-3-yl)acetate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