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N-[1-cycloheptyl-2-hydroxy-5-oxo-4-(trifluoromethyl)-4,5-dihydro-1H-imidazol-4-yl]-3-(trifluoromethyl)benzamide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N-[1-cycloheptyl-2-hydroxy-5-oxo-4-(trifluoromethyl)-4,5-dihydro-1H-imidazol-4-yl]-3-(trifluoromethyl)benzamide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C19H19F6N3O3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