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2-cyclohexyl-3-(2-methoxyethyl)-10-methylpyrimido[4,5-b]quinoline-4,5(3H,10H)-dione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2-cyclohexyl-3-(2-methoxyethyl)-10-methylpyrimido[4,5-b]quinoline-4,5(3H,10H)-dione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