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4-{[(E)-(3,5-dimethyl-1-phenyl-1H-pyrazol-4-yl)methylidene]amino}-5-(phenoxymethyl)-2,4-dihydro-3H-1,2,4-triazole-3-thione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4-{[(E)-(3,5-dimethyl-1-phenyl-1H-pyrazol-4-yl)methylidene]amino}-5-(phenoxymethyl)-2,4-dihydro-3H-1,2,4-triazole-3-thione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