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STK577232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5-(5-chloro-2-hydroxyphenyl)-N-{4-[(2-methylpiperidin-1-yl)sulfonyl]phenyl}-1H-pyrazole-3-carboxamide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5-(5-chloro-2-hydroxyphenyl)-N-{4-[(2-methylpiperidin-1-yl)sulfonyl]phenyl}-1H-pyrazole-3-carboxamide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C22H23ClN4O4S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474.97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STK577232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