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1-benzyl-N-butyl-N,7-dimethyl-4-oxo-1,4-dihydropyrido[1,2-a]pyrrolo[2,3-d]pyrimidine-2-carboxamide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1-benzyl-N-butyl-N,7-dimethyl-4-oxo-1,4-dihydropyrido[1,2-a]pyrrolo[2,3-d]pyrimidine-2-carboxamide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