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N-[2-(4-chlorophenyl)-6-methyl-5-oxo-4-phenyl-2,5-dihydropyridazin-3-yl]-2-fluorobenzamide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N-[2-(4-chlorophenyl)-6-methyl-5-oxo-4-phenyl-2,5-dihydropyridazin-3-yl]-2-fluorobenzamide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STK587489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