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8-{[4-(3-chlorophenyl)piperazin-1-yl]methyl}-6-hydroxy-3-methyl-3,7-dihydro-2H-purin-2-one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8-{[4-(3-chlorophenyl)piperazin-1-yl]methyl}-6-hydroxy-3-methyl-3,7-dihydro-2H-purin-2-one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