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(1S,2S)-N'-[(E)-(2-chlorophenyl)methylidene]-2-phenylcyclopropanecarbohydrazide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(1S,2S)-N'-[(E)-(2-chlorophenyl)methylidene]-2-phenylcyclopropanecarbohydrazide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