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2-(4-chlorophenyl)-9,9-dimethyl-12-(pyridin-3-yl)-8,9,10,12-tetrahydro-11H-chromeno[3,2-e][1,2,4]triazolo[1,5-c]pyrimidin-11-one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2-(4-chlorophenyl)-9,9-dimethyl-12-(pyridin-3-yl)-8,9,10,12-tetrahydro-11H-chromeno[3,2-e][1,2,4]triazolo[1,5-c]pyrimidin-11-one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