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2-[(4-chlorobenzyl)sulfanyl]-5-(propan-2-yl)[1,2,4]triazolo[1,5-a]pyrimidin-7-ol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2-[(4-chlorobenzyl)sulfanyl]-5-(propan-2-yl)[1,2,4]triazolo[1,5-a]pyrimidin-7-ol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