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N-(furan-2-ylmethyl)-5-methyl-9,10-dihydro-8H-cyclopenta[4,5]thieno[3,2-e][1,2,4]triazolo[1,5-c]pyrimidine-2-carboxamide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N-(furan-2-ylmethyl)-5-methyl-9,10-dihydro-8H-cyclopenta[4,5]thieno[3,2-e][1,2,4]triazolo[1,5-c]pyrimidine-2-carboxamide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