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7-benzyl-1,3-dimethyl-8-[(2-methylpiperidin-1-yl)methyl]-3,7-dihydro-1H-purine-2,6-dione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7-benzyl-1,3-dimethyl-8-[(2-methylpiperidin-1-yl)methyl]-3,7-dihydro-1H-purine-2,6-dione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