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N-{[3-(ethoxycarbonyl)phenyl]carbamoyl}-L-leucinate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N-{[3-(ethoxycarbonyl)phenyl]carbamoyl}-L-leucinate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