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STK600524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2-{2-[(1,3-benzoxazol-2-ylsulfanyl)methyl]-8,9-dimethyl-7H-pyrrolo[3,2-e][1,2,4]triazolo[1,5-c]pyrimidin-7-yl}ethanol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2-{2-[(1,3-benzoxazol-2-ylsulfanyl)methyl]-8,9-dimethyl-7H-pyrrolo[3,2-e][1,2,4]triazolo[1,5-c]pyrimidin-7-yl}ethanol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C19H18N6O2S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STK600524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