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STK601455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5-[(4-bromobenzyl)oxy]-2-[4-(4-methoxyphenoxy)-3-methyl-1H-pyrazol-5-yl]phenol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5-[(4-bromobenzyl)oxy]-2-[4-(4-methoxyphenoxy)-3-methyl-1H-pyrazol-5-yl]phenol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C24H21BrN2O4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481.35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STK601455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