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8-{[(2-chloro-6-fluorobenzyl)amino]methyl}-7-hydroxy-6-methyl-2,3-dihydrocyclopenta[c]chromen-4(1H)-one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8-{[(2-chloro-6-fluorobenzyl)amino]methyl}-7-hydroxy-6-methyl-2,3-dihydrocyclopenta[c]chromen-4(1H)-one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