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6-bromo-2-[(E)-2-(3-nitrophenyl)ethenyl]-3-phenylquinazolin-4(3H)-one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6-bromo-2-[(E)-2-(3-nitrophenyl)ethenyl]-3-phenylquinazolin-4(3H)-one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