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3-[3-(4-fluorophenyl)-7-hydroxy-2,5-dimethylpyrazolo[1,5-a]pyrimidin-6-yl]propanoate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3-[3-(4-fluorophenyl)-7-hydroxy-2,5-dimethylpyrazolo[1,5-a]pyrimidin-6-yl]propanoate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