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1-(4-chlorophenyl)-N-(2,4-dimethoxyphenyl)-4-oxo-1,4-dihydropyridazine-3-carboxamide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1-(4-chlorophenyl)-N-(2,4-dimethoxyphenyl)-4-oxo-1,4-dihydropyridazine-3-carboxamide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