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2-[4-(4-cyano-1-phenyl-6,7-dihydro-5H-cyclopenta[c]pyridin-3-yl)piperazin-1-yl]-N-(2,4-dimethoxyphenyl)acetamide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2-[4-(4-cyano-1-phenyl-6,7-dihydro-5H-cyclopenta[c]pyridin-3-yl)piperazin-1-yl]-N-(2,4-dimethoxyphenyl)acetamide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