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2-(4-hydroxy-2-oxo-2,5-dihydro-1,3-thiazol-5-yl)-N-(2-hydroxyphenyl)acetamide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2-(4-hydroxy-2-oxo-2,5-dihydro-1,3-thiazol-5-yl)-N-(2-hydroxyphenyl)acetamide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