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(6,7-dimethoxy-1-phenyl-1,4-dihydroindeno[1,2-c]pyrazol-3-yl)(thiomorpholin-4-yl)methanone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(6,7-dimethoxy-1-phenyl-1,4-dihydroindeno[1,2-c]pyrazol-3-yl)(thiomorpholin-4-yl)methanone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