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2-[(4,7-dimethylquinazolin-2-yl)amino]-6-(2-methylphenyl)pyrimidin-4-ol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2-[(4,7-dimethylquinazolin-2-yl)amino]-6-(2-methylphenyl)pyrimidin-4-ol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