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STK646239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6-(2-ethoxyphenyl)-2-hydroxy-4-methyl-1,6-dihydropyrimidine-5-carboxylate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6-(2-ethoxyphenyl)-2-hydroxy-4-methyl-1,6-dihydropyrimidine-5-carboxylate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STK646239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