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1-[5-(4-fluorophenyl)-1,3-dimethyl-2,4-dioxo-1,2,3,4-tetrahydro-6H-pyrrolo[3,4-d]pyrimidin-6-yl]-3-phenylurea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1-[5-(4-fluorophenyl)-1,3-dimethyl-2,4-dioxo-1,2,3,4-tetrahydro-6H-pyrrolo[3,4-d]pyrimidin-6-yl]-3-phenylurea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C21H18FN5O3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STK646397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