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1-(4-methoxyphenyl)-5-oxo-N-{3-oxo-3-[(pyridin-3-ylmethyl)amino]propyl}pyrrolidine-3-carboxamide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1-(4-methoxyphenyl)-5-oxo-N-{3-oxo-3-[(pyridin-3-ylmethyl)amino]propyl}pyrrolidine-3-carboxamide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