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2-hydroxy-3-{6-oxo-6-[4-(pyridin-2-yl)piperazin-1-yl]hexyl}quinazolin-4(3H)-one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2-hydroxy-3-{6-oxo-6-[4-(pyridin-2-yl)piperazin-1-yl]hexyl}quinazolin-4(3H)-one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