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6-(4-fluoro-2-methoxyphenyl)-2-phenyl-1,2-dihydro-3H-pyrazolo[3,4-b]pyridin-3-one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6-(4-fluoro-2-methoxyphenyl)-2-phenyl-1,2-dihydro-3H-pyrazolo[3,4-b]pyridin-3-one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