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STK657366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2-(furan-2-yl)-N-[(E)-1H-indol-3-ylmethylidene]-5,7-dimethyl-1,3-diazatricyclo[3.3.1.1~3,7~]decan-6-amine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2-(furan-2-yl)-N-[(E)-1H-indol-3-ylmethylidene]-5,7-dimethyl-1,3-diazatricyclo[3.3.1.1~3,7~]decan-6-amine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C23H26N4O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374.49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STK657366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