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6-bromo-2-[(3-chlorobenzyl)sulfanyl]-1H-imidazo[4,5-b]pyridine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6-bromo-2-[(3-chlorobenzyl)sulfanyl]-1H-imidazo[4,5-b]pyridine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C13H9BrClN3S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