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1-(4-fluorophenyl)-5-oxo-N-{2-oxo-2-[(pyridin-2-ylmethyl)amino]ethyl}pyrrolidine-3-carboxamide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1-(4-fluorophenyl)-5-oxo-N-{2-oxo-2-[(pyridin-2-ylmethyl)amino]ethyl}pyrrolidine-3-carboxamide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