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N,N'-[methanediylbis(2-methoxybenzene-4,1-diyl)]bis(2-chloroacetamide)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N,N'-[methanediylbis(2-methoxybenzene-4,1-diyl)]bis(2-chloroacetamide)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