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(1Z)-3-oxo-3-phenyl-1-(phenylamino)-2-(pyridinium-1-yl)prop-1-ene-1-thiolate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(1Z)-3-oxo-3-phenyl-1-(phenylamino)-2-(pyridinium-1-yl)prop-1-ene-1-thiolate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