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7-{[3-(dimethylamino)propyl]amino}-1-methyl-8H-naphtho[2,3-a]phenoxazine-8,13(14H)-dione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7-{[3-(dimethylamino)propyl]amino}-1-methyl-8H-naphtho[2,3-a]phenoxazine-8,13(14H)-dione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