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2-[4-(4-chlorophenyl)-1-oxophthalazin-2(1H)-yl]-N-(2,2,6,6-tetramethylpiperidin-4-yl)acetamide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2-[4-(4-chlorophenyl)-1-oxophthalazin-2(1H)-yl]-N-(2,2,6,6-tetramethylpiperidin-4-yl)acetamide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