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STK684368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3,3,3-trifluoro-2-(4-hydroxy-3,5-dimethoxyphenyl)-N-(2-methoxyphenyl)alaninate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3,3,3-trifluoro-2-(4-hydroxy-3,5-dimethoxyphenyl)-N-(2-methoxyphenyl)alaninate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C19H20F3NO6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STK684368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