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3-[(3-fluorophenyl)carbamoyl]pyrazine-2-carboxylic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3-[(3-fluorophenyl)carbamoyl]pyrazine-2-carboxylic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