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2-{[3-(2H-benzotriazol-2-yl)-4-ethoxybenzyl]sulfanyl}-6-(thiophen-2-yl)-4-(trifluoromethyl)pyridine-3-carbonitrile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2-{[3-(2H-benzotriazol-2-yl)-4-ethoxybenzyl]sulfanyl}-6-(thiophen-2-yl)-4-(trifluoromethyl)pyridine-3-carbonitrile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C26H18F3N5OS2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537.59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