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N-{2-[(3-chlorophenyl)amino]-1,1,1,3,3,3-hexafluoropropan-2-yl}acetamide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N-{2-[(3-chlorophenyl)amino]-1,1,1,3,3,3-hexafluoropropan-2-yl}acetamide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C11H9ClF6N2O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334.65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