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STK694875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2-butyl-5-hydroxy-3-phenoxynaphtho[1,2,3-cd]indol-6(2H)-one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2-butyl-5-hydroxy-3-phenoxynaphtho[1,2,3-cd]indol-6(2H)-one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STK694875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