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(2E)-3-[3-(4-bromophenyl)-1-phenyl-1H-pyrazol-4-yl]-2-cyano-N-(furan-2-ylmethyl)prop-2-enamide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(2E)-3-[3-(4-bromophenyl)-1-phenyl-1H-pyrazol-4-yl]-2-cyano-N-(furan-2-ylmethyl)prop-2-enamide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