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(2E)-2-[1-(2-fluorobenzyl)-2-oxo-1,2-dihydro-3H-indol-3-ylidene][1,3]thiazolo[3,2-a]benzimidazol-3(2H)-one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(2E)-2-[1-(2-fluorobenzyl)-2-oxo-1,2-dihydro-3H-indol-3-ylidene][1,3]thiazolo[3,2-a]benzimidazol-3(2H)-one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C24H14FN3O2S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